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635971FC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0E6200">
        <w:rPr>
          <w:rFonts w:ascii="Arial" w:hAnsi="Arial" w:cs="Arial"/>
          <w:bCs/>
          <w:sz w:val="22"/>
          <w:szCs w:val="22"/>
          <w:lang w:eastAsia="ar-SA"/>
        </w:rPr>
        <w:t>6</w:t>
      </w:r>
    </w:p>
    <w:p w14:paraId="4AC5CC1E" w14:textId="2F59F104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к протоколу </w:t>
      </w:r>
      <w:r w:rsidR="002A7CAF">
        <w:rPr>
          <w:rFonts w:ascii="Arial" w:hAnsi="Arial" w:cs="Arial"/>
          <w:bCs/>
          <w:sz w:val="22"/>
          <w:szCs w:val="22"/>
          <w:lang w:eastAsia="ar-SA"/>
        </w:rPr>
        <w:t xml:space="preserve">РГ СО НТКМетр 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2A7CAF">
        <w:rPr>
          <w:rFonts w:ascii="Arial" w:hAnsi="Arial" w:cs="Arial"/>
          <w:bCs/>
          <w:sz w:val="22"/>
          <w:szCs w:val="22"/>
          <w:lang w:eastAsia="ar-SA"/>
        </w:rPr>
        <w:t>15</w:t>
      </w:r>
      <w:r>
        <w:rPr>
          <w:rFonts w:ascii="Arial" w:hAnsi="Arial" w:cs="Arial"/>
          <w:bCs/>
          <w:sz w:val="22"/>
          <w:szCs w:val="22"/>
          <w:lang w:eastAsia="ar-SA"/>
        </w:rPr>
        <w:t>-202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8F8914B" w14:textId="77777777" w:rsidR="00F931AC" w:rsidRPr="00432175" w:rsidRDefault="00F931AC" w:rsidP="00F931AC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2EABD32" w14:textId="6190E8F4" w:rsidR="00F931AC" w:rsidRPr="0059650F" w:rsidRDefault="00F931AC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Pr="0059650F">
        <w:rPr>
          <w:rFonts w:ascii="Arial" w:hAnsi="Arial"/>
          <w:sz w:val="28"/>
          <w:szCs w:val="28"/>
          <w:lang w:eastAsia="ja-JP"/>
        </w:rPr>
        <w:t xml:space="preserve"> Федерации по актуализации Реестра МСО</w:t>
      </w:r>
    </w:p>
    <w:p w14:paraId="0268DD91" w14:textId="79FD55FF" w:rsidR="00F931AC" w:rsidRPr="000E6200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0E6200">
        <w:rPr>
          <w:rFonts w:ascii="Arial" w:hAnsi="Arial"/>
          <w:lang w:eastAsia="ja-JP"/>
        </w:rPr>
        <w:t>(продление сроков действия утвержденных типов национальных СО, корректировка наименований организаций - производителей МСО в соответствии с выда</w:t>
      </w:r>
      <w:r w:rsidR="000E6200" w:rsidRPr="000E6200">
        <w:rPr>
          <w:rFonts w:ascii="Arial" w:hAnsi="Arial"/>
          <w:lang w:eastAsia="ja-JP"/>
        </w:rPr>
        <w:t>нными на них новыми документами</w:t>
      </w:r>
      <w:r w:rsidRPr="000E6200">
        <w:rPr>
          <w:rFonts w:ascii="Arial" w:hAnsi="Arial"/>
          <w:lang w:eastAsia="ja-JP"/>
        </w:rPr>
        <w:t>)</w:t>
      </w:r>
    </w:p>
    <w:p w14:paraId="0C08B236" w14:textId="7837863F" w:rsidR="00F931AC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0E6200">
        <w:rPr>
          <w:rFonts w:ascii="Arial" w:hAnsi="Arial"/>
          <w:lang w:eastAsia="ja-JP"/>
        </w:rPr>
        <w:t xml:space="preserve">по состоянию на </w:t>
      </w:r>
      <w:bookmarkStart w:id="0" w:name="_GoBack"/>
      <w:bookmarkEnd w:id="0"/>
      <w:r w:rsidR="00B77019" w:rsidRPr="00B77019">
        <w:rPr>
          <w:rFonts w:ascii="Arial" w:hAnsi="Arial"/>
          <w:highlight w:val="yellow"/>
          <w:lang w:eastAsia="ja-JP"/>
        </w:rPr>
        <w:t>04</w:t>
      </w:r>
      <w:r w:rsidRPr="00B77019">
        <w:rPr>
          <w:rFonts w:ascii="Arial" w:hAnsi="Arial"/>
          <w:highlight w:val="yellow"/>
          <w:lang w:eastAsia="ja-JP"/>
        </w:rPr>
        <w:t>.0</w:t>
      </w:r>
      <w:r w:rsidR="00B77019" w:rsidRPr="00B77019">
        <w:rPr>
          <w:rFonts w:ascii="Arial" w:hAnsi="Arial"/>
          <w:highlight w:val="yellow"/>
          <w:lang w:eastAsia="ja-JP"/>
        </w:rPr>
        <w:t>9</w:t>
      </w:r>
      <w:r w:rsidRPr="00B77019">
        <w:rPr>
          <w:rFonts w:ascii="Arial" w:hAnsi="Arial"/>
          <w:highlight w:val="yellow"/>
          <w:lang w:eastAsia="ja-JP"/>
        </w:rPr>
        <w:t>.2025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80"/>
        <w:gridCol w:w="2534"/>
        <w:gridCol w:w="1584"/>
        <w:gridCol w:w="2610"/>
        <w:gridCol w:w="1258"/>
        <w:gridCol w:w="1094"/>
      </w:tblGrid>
      <w:tr w:rsidR="00F87D30" w:rsidRPr="00AB0318" w14:paraId="732BCE1F" w14:textId="77777777" w:rsidTr="000736B9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35" w:type="pct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72" w:type="pct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0E6200" w:rsidRPr="00AB0318" w14:paraId="193C4E1C" w14:textId="77777777" w:rsidTr="000736B9">
        <w:tblPrEx>
          <w:jc w:val="center"/>
        </w:tblPrEx>
        <w:trPr>
          <w:cantSplit/>
          <w:trHeight w:val="1271"/>
          <w:jc w:val="center"/>
        </w:trPr>
        <w:tc>
          <w:tcPr>
            <w:tcW w:w="575" w:type="pct"/>
            <w:shd w:val="clear" w:color="auto" w:fill="auto"/>
          </w:tcPr>
          <w:p w14:paraId="01C39F23" w14:textId="77777777" w:rsidR="000E6200" w:rsidRDefault="000E6200" w:rsidP="001600D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BCA5E8" w14:textId="77777777" w:rsidR="000E6200" w:rsidRPr="00AB0318" w:rsidRDefault="000E6200" w:rsidP="001600D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0121:1999</w:t>
            </w:r>
          </w:p>
        </w:tc>
        <w:tc>
          <w:tcPr>
            <w:tcW w:w="1235" w:type="pct"/>
            <w:shd w:val="clear" w:color="auto" w:fill="auto"/>
          </w:tcPr>
          <w:p w14:paraId="083584DC" w14:textId="77777777" w:rsidR="000E6200" w:rsidRPr="00BD5F0C" w:rsidRDefault="000E6200" w:rsidP="001600D1">
            <w:pPr>
              <w:ind w:left="57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О8Х17Т (С35)</w:t>
            </w:r>
          </w:p>
        </w:tc>
        <w:tc>
          <w:tcPr>
            <w:tcW w:w="772" w:type="pct"/>
            <w:shd w:val="clear" w:color="auto" w:fill="auto"/>
          </w:tcPr>
          <w:p w14:paraId="0836B2A8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5709C7E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3C304FDC" w14:textId="77777777" w:rsidR="000E6200" w:rsidRPr="00A1656B" w:rsidRDefault="000E6200" w:rsidP="001600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4748CB5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646B0CE" w14:textId="77777777" w:rsidR="000E6200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0F99965" w14:textId="77777777" w:rsidR="000E6200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027E60E8" w14:textId="77777777" w:rsidR="000E6200" w:rsidRPr="00BD5F0C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45585403" w14:textId="77777777" w:rsidR="000E6200" w:rsidRPr="00BD5F0C" w:rsidRDefault="000E6200" w:rsidP="001600D1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965-92П</w:t>
            </w:r>
          </w:p>
        </w:tc>
        <w:tc>
          <w:tcPr>
            <w:tcW w:w="613" w:type="pct"/>
            <w:shd w:val="clear" w:color="auto" w:fill="auto"/>
          </w:tcPr>
          <w:p w14:paraId="689BD11D" w14:textId="77777777" w:rsidR="000E6200" w:rsidRPr="00402E67" w:rsidRDefault="000E6200" w:rsidP="001600D1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CB224D8" w14:textId="77777777" w:rsidR="000E6200" w:rsidRPr="00AB0318" w:rsidRDefault="000E6200" w:rsidP="001600D1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E6200" w:rsidRPr="00AB0318" w14:paraId="318DCAA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98D4145" w14:textId="77777777" w:rsidR="000E6200" w:rsidRDefault="000E6200" w:rsidP="001600D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B0DB746" w14:textId="77777777" w:rsidR="000E6200" w:rsidRPr="00AB0318" w:rsidRDefault="000E6200" w:rsidP="001600D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0122:1999</w:t>
            </w:r>
          </w:p>
        </w:tc>
        <w:tc>
          <w:tcPr>
            <w:tcW w:w="1235" w:type="pct"/>
            <w:shd w:val="clear" w:color="auto" w:fill="auto"/>
          </w:tcPr>
          <w:p w14:paraId="583CF602" w14:textId="77777777" w:rsidR="000E6200" w:rsidRPr="00BD5F0C" w:rsidRDefault="000E6200" w:rsidP="001600D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BD5F0C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</w:t>
            </w:r>
            <w:r w:rsidRPr="00BD5F0C">
              <w:rPr>
                <w:rFonts w:ascii="Arial" w:hAnsi="Arial" w:cs="Arial"/>
              </w:rPr>
              <w:t>типа О8Х18Н12Б (С37)</w:t>
            </w:r>
          </w:p>
        </w:tc>
        <w:tc>
          <w:tcPr>
            <w:tcW w:w="772" w:type="pct"/>
            <w:shd w:val="clear" w:color="auto" w:fill="auto"/>
          </w:tcPr>
          <w:p w14:paraId="35B6950D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08.10.99</w:t>
            </w:r>
          </w:p>
          <w:p w14:paraId="3880E3E6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 16-99)</w:t>
            </w:r>
          </w:p>
          <w:p w14:paraId="43B3AFAB" w14:textId="77777777" w:rsidR="000E6200" w:rsidRPr="00A1656B" w:rsidRDefault="000E6200" w:rsidP="001600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5F67070A" w14:textId="77777777" w:rsidR="000E6200" w:rsidRPr="00AB0318" w:rsidRDefault="000E6200" w:rsidP="001600D1">
            <w:pPr>
              <w:jc w:val="center"/>
              <w:rPr>
                <w:rFonts w:ascii="Arial" w:hAnsi="Arial" w:cs="Arial"/>
                <w:b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0E85F542" w14:textId="77777777" w:rsidR="000E6200" w:rsidRPr="00BD5F0C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 w:rsidRPr="00BD5F0C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BD5F0C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441EAAA9" w14:textId="77777777" w:rsidR="000E6200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ЗАО «ИСО»</w:t>
            </w:r>
          </w:p>
          <w:p w14:paraId="6785EC62" w14:textId="77777777" w:rsidR="000E6200" w:rsidRPr="00BD5F0C" w:rsidRDefault="000E6200" w:rsidP="001600D1">
            <w:pPr>
              <w:pStyle w:val="11"/>
              <w:tabs>
                <w:tab w:val="num" w:pos="33"/>
              </w:tabs>
              <w:jc w:val="center"/>
              <w:rPr>
                <w:rFonts w:ascii="Arial" w:hAnsi="Arial" w:cs="Arial"/>
                <w:b w:val="0"/>
                <w:sz w:val="20"/>
              </w:rPr>
            </w:pPr>
          </w:p>
          <w:p w14:paraId="17CA6763" w14:textId="77777777" w:rsidR="000E6200" w:rsidRPr="00BD5F0C" w:rsidRDefault="000E6200" w:rsidP="001600D1">
            <w:pPr>
              <w:pStyle w:val="12"/>
              <w:tabs>
                <w:tab w:val="num" w:pos="33"/>
              </w:tabs>
              <w:rPr>
                <w:rFonts w:ascii="Arial" w:hAnsi="Arial" w:cs="Arial"/>
                <w:sz w:val="20"/>
              </w:rPr>
            </w:pPr>
            <w:r w:rsidRPr="00BD5F0C">
              <w:rPr>
                <w:rFonts w:ascii="Arial" w:hAnsi="Arial" w:cs="Arial"/>
                <w:sz w:val="20"/>
              </w:rPr>
              <w:t>ГСО 890-92П</w:t>
            </w:r>
          </w:p>
        </w:tc>
        <w:tc>
          <w:tcPr>
            <w:tcW w:w="613" w:type="pct"/>
            <w:shd w:val="clear" w:color="auto" w:fill="auto"/>
          </w:tcPr>
          <w:p w14:paraId="4AECF723" w14:textId="77777777" w:rsidR="000E6200" w:rsidRPr="00AB0318" w:rsidRDefault="000E6200" w:rsidP="001600D1">
            <w:pPr>
              <w:pStyle w:val="12"/>
              <w:ind w:left="57"/>
              <w:jc w:val="left"/>
              <w:rPr>
                <w:rFonts w:ascii="Arial" w:hAnsi="Arial" w:cs="Arial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>АЗЕ, АРМ,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sz w:val="20"/>
              </w:rPr>
              <w:t>БЕИ, ГРУ</w:t>
            </w:r>
            <w:r>
              <w:rPr>
                <w:rFonts w:ascii="Arial" w:hAnsi="Arial" w:cs="Arial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sz w:val="20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7FD1E010" w14:textId="77777777" w:rsidR="000E6200" w:rsidRPr="00AB0318" w:rsidRDefault="000E6200" w:rsidP="001600D1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A44392" w:rsidRPr="00AB0318" w14:paraId="50D4527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CECD9BA" w14:textId="77777777" w:rsidR="00A44392" w:rsidRDefault="00A44392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5696040" w14:textId="77777777" w:rsidR="00A44392" w:rsidRPr="00AB0318" w:rsidRDefault="00A44392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0206:2001</w:t>
            </w:r>
          </w:p>
        </w:tc>
        <w:tc>
          <w:tcPr>
            <w:tcW w:w="1235" w:type="pct"/>
            <w:shd w:val="clear" w:color="auto" w:fill="auto"/>
          </w:tcPr>
          <w:p w14:paraId="669E737B" w14:textId="77777777" w:rsidR="00A44392" w:rsidRPr="00AB0318" w:rsidRDefault="00A44392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стали </w:t>
            </w:r>
            <w:r w:rsidRPr="00AB0318">
              <w:rPr>
                <w:rFonts w:ascii="Arial" w:hAnsi="Arial" w:cs="Arial"/>
              </w:rPr>
              <w:t>леги</w:t>
            </w:r>
            <w:r>
              <w:rPr>
                <w:rFonts w:ascii="Arial" w:hAnsi="Arial" w:cs="Arial"/>
              </w:rPr>
              <w:t xml:space="preserve">рованной типа </w:t>
            </w:r>
            <w:r w:rsidRPr="00AB0318">
              <w:rPr>
                <w:rFonts w:ascii="Arial" w:hAnsi="Arial" w:cs="Arial"/>
              </w:rPr>
              <w:t>15Х5 (С23-1)</w:t>
            </w:r>
          </w:p>
        </w:tc>
        <w:tc>
          <w:tcPr>
            <w:tcW w:w="772" w:type="pct"/>
            <w:shd w:val="clear" w:color="auto" w:fill="auto"/>
          </w:tcPr>
          <w:p w14:paraId="67C115D1" w14:textId="77777777" w:rsidR="00A44392" w:rsidRPr="00AB0318" w:rsidRDefault="00A44392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756ECE7C" w14:textId="77777777" w:rsidR="00A44392" w:rsidRPr="00AB0318" w:rsidRDefault="00A44392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7067ED0A" w14:textId="77777777" w:rsidR="00A44392" w:rsidRPr="00A1656B" w:rsidRDefault="00A44392" w:rsidP="00A443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BA6FF6" w14:textId="5DFD8DD2" w:rsidR="00A44392" w:rsidRPr="00BD5F0C" w:rsidRDefault="00A44392" w:rsidP="00A44392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75661A17" w14:textId="77777777" w:rsidR="00A44392" w:rsidRPr="00BD5F0C" w:rsidRDefault="00A44392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903C995" w14:textId="77777777" w:rsidR="00A44392" w:rsidRDefault="00A44392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</w:t>
            </w:r>
            <w:r w:rsidRPr="00BD5F0C">
              <w:rPr>
                <w:rFonts w:ascii="Arial" w:hAnsi="Arial" w:cs="Arial"/>
              </w:rPr>
              <w:t>ИСО</w:t>
            </w:r>
            <w:r>
              <w:rPr>
                <w:rFonts w:ascii="Arial" w:hAnsi="Arial" w:cs="Arial"/>
              </w:rPr>
              <w:t>»</w:t>
            </w:r>
          </w:p>
          <w:p w14:paraId="51594241" w14:textId="77777777" w:rsidR="00A44392" w:rsidRPr="00BD5F0C" w:rsidRDefault="00A44392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84F8B62" w14:textId="77777777" w:rsidR="00A44392" w:rsidRPr="00BD5F0C" w:rsidRDefault="00A44392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8085-94</w:t>
            </w:r>
          </w:p>
        </w:tc>
        <w:tc>
          <w:tcPr>
            <w:tcW w:w="613" w:type="pct"/>
            <w:shd w:val="clear" w:color="auto" w:fill="auto"/>
          </w:tcPr>
          <w:p w14:paraId="4EA30B4A" w14:textId="77777777" w:rsidR="00A44392" w:rsidRPr="00AB0318" w:rsidRDefault="00A44392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F4E3CE" w14:textId="278ABC09" w:rsidR="00A44392" w:rsidRPr="00AB0318" w:rsidRDefault="002F2506" w:rsidP="002F2506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1E499F" w:rsidRPr="00AB0318" w14:paraId="296AB3F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50A9E2F4" w14:textId="77777777" w:rsidR="001E499F" w:rsidRDefault="001E499F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0747B44" w14:textId="77777777" w:rsidR="001E499F" w:rsidRPr="00AB0318" w:rsidRDefault="001E499F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0232:2001</w:t>
            </w:r>
          </w:p>
        </w:tc>
        <w:tc>
          <w:tcPr>
            <w:tcW w:w="1235" w:type="pct"/>
            <w:shd w:val="clear" w:color="auto" w:fill="auto"/>
          </w:tcPr>
          <w:p w14:paraId="2FA9A444" w14:textId="77777777" w:rsidR="001E499F" w:rsidRPr="00AB0318" w:rsidRDefault="001E499F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сталей </w:t>
            </w:r>
            <w:r w:rsidRPr="00AB0318">
              <w:rPr>
                <w:rFonts w:ascii="Arial" w:hAnsi="Arial" w:cs="Arial"/>
              </w:rPr>
              <w:t>углеродистых типов Ст0, Ст5сп, 60,85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СО УГ17 – УГ21)</w:t>
            </w:r>
          </w:p>
        </w:tc>
        <w:tc>
          <w:tcPr>
            <w:tcW w:w="772" w:type="pct"/>
            <w:shd w:val="clear" w:color="auto" w:fill="auto"/>
          </w:tcPr>
          <w:p w14:paraId="1A0F7FE6" w14:textId="77777777" w:rsidR="001E499F" w:rsidRPr="00AB0318" w:rsidRDefault="001E499F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23.05.2001</w:t>
            </w:r>
          </w:p>
          <w:p w14:paraId="5FAA6110" w14:textId="77777777" w:rsidR="001E499F" w:rsidRPr="00AB0318" w:rsidRDefault="001E499F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(№19-2001)</w:t>
            </w:r>
          </w:p>
          <w:p w14:paraId="63DD3E3F" w14:textId="77777777" w:rsidR="001E499F" w:rsidRPr="00A1656B" w:rsidRDefault="001E499F" w:rsidP="001E4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7C69543" w14:textId="39A9D54C" w:rsidR="001E499F" w:rsidRPr="00BD5F0C" w:rsidRDefault="001E499F" w:rsidP="001E499F">
            <w:pPr>
              <w:jc w:val="center"/>
              <w:rPr>
                <w:rFonts w:ascii="Arial" w:hAnsi="Arial" w:cs="Arial"/>
              </w:rPr>
            </w:pPr>
            <w:r w:rsidRPr="00632B1A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632B1A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5858EB1A" w14:textId="77777777" w:rsidR="001E499F" w:rsidRPr="00BD5F0C" w:rsidRDefault="001E499F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BD5F0C">
              <w:rPr>
                <w:rFonts w:ascii="Arial" w:hAnsi="Arial" w:cs="Arial"/>
              </w:rPr>
              <w:t>Федерация,</w:t>
            </w:r>
          </w:p>
          <w:p w14:paraId="66403463" w14:textId="77777777" w:rsidR="001E499F" w:rsidRDefault="001E499F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ЗАО «ИСО»</w:t>
            </w:r>
          </w:p>
          <w:p w14:paraId="4826A20A" w14:textId="77777777" w:rsidR="001E499F" w:rsidRPr="00BD5F0C" w:rsidRDefault="001E499F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D233EF0" w14:textId="77777777" w:rsidR="001E499F" w:rsidRPr="00BD5F0C" w:rsidRDefault="001E499F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BD5F0C">
              <w:rPr>
                <w:rFonts w:ascii="Arial" w:hAnsi="Arial" w:cs="Arial"/>
              </w:rPr>
              <w:t>ГСО 2717-93П – 2721-93П</w:t>
            </w:r>
          </w:p>
        </w:tc>
        <w:tc>
          <w:tcPr>
            <w:tcW w:w="613" w:type="pct"/>
            <w:shd w:val="clear" w:color="auto" w:fill="auto"/>
          </w:tcPr>
          <w:p w14:paraId="1C3246D8" w14:textId="77777777" w:rsidR="001E499F" w:rsidRPr="00AB0318" w:rsidRDefault="001E499F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FD49526" w14:textId="5B1B74B5" w:rsidR="001E499F" w:rsidRPr="00AB0318" w:rsidRDefault="001E499F" w:rsidP="001E499F">
            <w:pPr>
              <w:pStyle w:val="a4"/>
              <w:spacing w:before="0" w:line="240" w:lineRule="auto"/>
              <w:ind w:right="0"/>
              <w:jc w:val="left"/>
              <w:rPr>
                <w:rFonts w:cs="Arial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D456A9" w:rsidRPr="00AB0318" w14:paraId="76E6E24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2CBDABAF" w14:textId="77777777" w:rsidR="00D456A9" w:rsidRPr="00AB0318" w:rsidRDefault="00D456A9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7035B7" w14:textId="77777777" w:rsidR="00D456A9" w:rsidRPr="00AB0318" w:rsidRDefault="00D456A9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1160:2005</w:t>
            </w:r>
          </w:p>
        </w:tc>
        <w:tc>
          <w:tcPr>
            <w:tcW w:w="1235" w:type="pct"/>
            <w:shd w:val="clear" w:color="auto" w:fill="auto"/>
          </w:tcPr>
          <w:p w14:paraId="02C9587E" w14:textId="77777777" w:rsidR="00D456A9" w:rsidRPr="00AB0318" w:rsidRDefault="00D456A9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концентрата марганцеворудного (Р12)</w:t>
            </w:r>
          </w:p>
        </w:tc>
        <w:tc>
          <w:tcPr>
            <w:tcW w:w="772" w:type="pct"/>
            <w:shd w:val="clear" w:color="auto" w:fill="auto"/>
          </w:tcPr>
          <w:p w14:paraId="0154974B" w14:textId="77777777" w:rsidR="00D456A9" w:rsidRPr="00AB0318" w:rsidRDefault="00D456A9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22.06.2005</w:t>
            </w:r>
          </w:p>
          <w:p w14:paraId="253CD099" w14:textId="77777777" w:rsidR="00D456A9" w:rsidRPr="00AB0318" w:rsidRDefault="00D456A9" w:rsidP="00C5665D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</w:rPr>
              <w:t>(№27-2005)</w:t>
            </w:r>
          </w:p>
          <w:p w14:paraId="4DBBCAF4" w14:textId="77777777" w:rsidR="00D456A9" w:rsidRPr="00A1656B" w:rsidRDefault="00D456A9" w:rsidP="00D456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133EB16" w14:textId="2501D76E" w:rsidR="00D456A9" w:rsidRPr="00AB0318" w:rsidRDefault="00D456A9" w:rsidP="00D456A9">
            <w:pPr>
              <w:jc w:val="center"/>
              <w:rPr>
                <w:rFonts w:ascii="Arial" w:hAnsi="Arial" w:cs="Arial"/>
              </w:rPr>
            </w:pPr>
            <w:r w:rsidRPr="00D456A9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D456A9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FCE75E2" w14:textId="77777777" w:rsidR="00D456A9" w:rsidRPr="00AB0318" w:rsidRDefault="00D456A9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E8D3ADB" w14:textId="77777777" w:rsidR="00D456A9" w:rsidRDefault="00D456A9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ЗАО «ИСО»</w:t>
            </w:r>
          </w:p>
          <w:p w14:paraId="2B1793ED" w14:textId="77777777" w:rsidR="00D456A9" w:rsidRPr="00AB0318" w:rsidRDefault="00D456A9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292BB4F" w14:textId="77777777" w:rsidR="00D456A9" w:rsidRPr="00AB0318" w:rsidRDefault="00D456A9" w:rsidP="00C5665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431-84П</w:t>
            </w:r>
          </w:p>
        </w:tc>
        <w:tc>
          <w:tcPr>
            <w:tcW w:w="613" w:type="pct"/>
            <w:shd w:val="clear" w:color="auto" w:fill="auto"/>
          </w:tcPr>
          <w:p w14:paraId="12289D7B" w14:textId="77777777" w:rsidR="00D456A9" w:rsidRPr="00AB0318" w:rsidRDefault="00D456A9" w:rsidP="00C5665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B2E3653" w14:textId="153157F3" w:rsidR="00D456A9" w:rsidRPr="00AB0318" w:rsidRDefault="00632B1A" w:rsidP="00632B1A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b w:val="0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AB4414" w:rsidRPr="00AB0318" w14:paraId="5AD5EEC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0B1329" w14:textId="77777777" w:rsidR="00AB4414" w:rsidRPr="00662779" w:rsidRDefault="00AB4414" w:rsidP="004136F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5CEB02A8" w14:textId="77777777" w:rsidR="00AB4414" w:rsidRPr="00662779" w:rsidRDefault="00AB4414" w:rsidP="004136F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1735:2011</w:t>
            </w:r>
          </w:p>
        </w:tc>
        <w:tc>
          <w:tcPr>
            <w:tcW w:w="1235" w:type="pct"/>
            <w:shd w:val="clear" w:color="auto" w:fill="auto"/>
          </w:tcPr>
          <w:p w14:paraId="3ED1BD20" w14:textId="77777777" w:rsidR="00AB4414" w:rsidRPr="00662779" w:rsidRDefault="00AB4414" w:rsidP="004136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поглощенной дозы </w:t>
            </w:r>
            <w:r w:rsidRPr="00662779">
              <w:rPr>
                <w:rFonts w:ascii="Arial" w:hAnsi="Arial" w:cs="Arial"/>
              </w:rPr>
              <w:t>фотонного и электронного излучений (сополимер с феназиновым красите</w:t>
            </w:r>
            <w:r>
              <w:rPr>
                <w:rFonts w:ascii="Arial" w:hAnsi="Arial" w:cs="Arial"/>
              </w:rPr>
              <w:t xml:space="preserve">лем) </w:t>
            </w:r>
            <w:r>
              <w:rPr>
                <w:rFonts w:ascii="Arial" w:hAnsi="Arial" w:cs="Arial"/>
              </w:rPr>
              <w:br/>
              <w:t xml:space="preserve">СО </w:t>
            </w:r>
            <w:r w:rsidRPr="00662779">
              <w:rPr>
                <w:rFonts w:ascii="Arial" w:hAnsi="Arial" w:cs="Arial"/>
              </w:rPr>
              <w:t>ПД(Ф)Р-5/50</w:t>
            </w:r>
          </w:p>
        </w:tc>
        <w:tc>
          <w:tcPr>
            <w:tcW w:w="772" w:type="pct"/>
            <w:shd w:val="clear" w:color="auto" w:fill="auto"/>
          </w:tcPr>
          <w:p w14:paraId="0F514327" w14:textId="77777777" w:rsidR="00AB4414" w:rsidRPr="004738D1" w:rsidRDefault="00AB4414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29.11.2011</w:t>
            </w:r>
          </w:p>
          <w:p w14:paraId="3B89F06E" w14:textId="77777777" w:rsidR="00AB4414" w:rsidRPr="004738D1" w:rsidRDefault="00AB4414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4738D1">
              <w:rPr>
                <w:rFonts w:ascii="Arial" w:hAnsi="Arial" w:cs="Arial"/>
                <w:b/>
              </w:rPr>
              <w:t>(№ 40-2011)</w:t>
            </w:r>
          </w:p>
          <w:p w14:paraId="35D98DD1" w14:textId="77777777" w:rsidR="00AB4414" w:rsidRPr="00AB4414" w:rsidRDefault="00AB4414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6226D4E" w14:textId="6116854C" w:rsidR="00AB4414" w:rsidRPr="00662779" w:rsidRDefault="00AB4414" w:rsidP="00AB4414">
            <w:pPr>
              <w:jc w:val="center"/>
              <w:rPr>
                <w:rFonts w:ascii="Arial" w:hAnsi="Arial" w:cs="Arial"/>
              </w:rPr>
            </w:pPr>
            <w:r w:rsidRPr="00AB4414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B4414">
              <w:rPr>
                <w:rFonts w:ascii="Arial" w:hAnsi="Arial" w:cs="Arial"/>
                <w:b/>
                <w:bCs/>
                <w:highlight w:val="green"/>
              </w:rPr>
              <w:t>19.11.2030</w:t>
            </w:r>
          </w:p>
        </w:tc>
        <w:tc>
          <w:tcPr>
            <w:tcW w:w="1272" w:type="pct"/>
            <w:shd w:val="clear" w:color="auto" w:fill="auto"/>
          </w:tcPr>
          <w:p w14:paraId="21C83622" w14:textId="77777777" w:rsidR="00AB4414" w:rsidRPr="00662779" w:rsidRDefault="00AB4414" w:rsidP="00413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662779">
              <w:rPr>
                <w:rFonts w:ascii="Arial" w:hAnsi="Arial" w:cs="Arial"/>
              </w:rPr>
              <w:t>Федерация,</w:t>
            </w:r>
          </w:p>
          <w:p w14:paraId="18D1864E" w14:textId="77777777" w:rsidR="00AB4414" w:rsidRDefault="00AB4414" w:rsidP="004136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«ВНИИФТРИ»</w:t>
            </w:r>
          </w:p>
          <w:p w14:paraId="391A0A8B" w14:textId="77777777" w:rsidR="00AB4414" w:rsidRPr="00662779" w:rsidRDefault="00AB4414" w:rsidP="004136FD">
            <w:pPr>
              <w:jc w:val="center"/>
              <w:rPr>
                <w:rFonts w:ascii="Arial" w:hAnsi="Arial" w:cs="Arial"/>
              </w:rPr>
            </w:pPr>
          </w:p>
          <w:p w14:paraId="371356C8" w14:textId="77777777" w:rsidR="00AB4414" w:rsidRPr="00662779" w:rsidRDefault="00AB4414" w:rsidP="004136FD">
            <w:pPr>
              <w:jc w:val="center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ГСО 7865-2000</w:t>
            </w:r>
          </w:p>
        </w:tc>
        <w:tc>
          <w:tcPr>
            <w:tcW w:w="613" w:type="pct"/>
            <w:shd w:val="clear" w:color="auto" w:fill="auto"/>
          </w:tcPr>
          <w:p w14:paraId="7BF4F9CA" w14:textId="77777777" w:rsidR="00AB4414" w:rsidRPr="00AB0318" w:rsidRDefault="00AB4414" w:rsidP="004136FD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01FB100" w14:textId="38E2A199" w:rsidR="00AB4414" w:rsidRPr="00AB0318" w:rsidRDefault="00AB4414" w:rsidP="00AB4414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735738" w:rsidRPr="00735738" w14:paraId="6353666C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6B976D" w14:textId="77777777" w:rsidR="00735738" w:rsidRPr="00AB0318" w:rsidRDefault="00735738" w:rsidP="004136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B9D141B" w14:textId="77777777" w:rsidR="00735738" w:rsidRPr="00AB0318" w:rsidRDefault="00735738" w:rsidP="004136FD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235" w:type="pct"/>
            <w:shd w:val="clear" w:color="auto" w:fill="auto"/>
          </w:tcPr>
          <w:p w14:paraId="74190BAC" w14:textId="77777777" w:rsidR="00735738" w:rsidRPr="00232C92" w:rsidRDefault="00735738" w:rsidP="004136FD">
            <w:pPr>
              <w:ind w:left="57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>СО дифракционных свойств кристалличе</w:t>
            </w:r>
            <w:r>
              <w:rPr>
                <w:rFonts w:ascii="Arial" w:hAnsi="Arial" w:cs="Arial"/>
              </w:rPr>
              <w:t xml:space="preserve">ской решетки </w:t>
            </w:r>
            <w:r w:rsidRPr="00232C92">
              <w:rPr>
                <w:rFonts w:ascii="Arial" w:hAnsi="Arial" w:cs="Arial"/>
              </w:rPr>
              <w:t>(гексаборид лантана), ПРФ-12</w:t>
            </w:r>
          </w:p>
        </w:tc>
        <w:tc>
          <w:tcPr>
            <w:tcW w:w="772" w:type="pct"/>
            <w:shd w:val="clear" w:color="auto" w:fill="auto"/>
          </w:tcPr>
          <w:p w14:paraId="7FE1CAB4" w14:textId="77777777" w:rsidR="00735738" w:rsidRPr="00232C92" w:rsidRDefault="00735738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10.12</w:t>
            </w:r>
            <w:r w:rsidRPr="00232C92">
              <w:rPr>
                <w:rFonts w:ascii="Arial" w:hAnsi="Arial" w:cs="Arial"/>
              </w:rPr>
              <w:t>.2015</w:t>
            </w:r>
          </w:p>
          <w:p w14:paraId="142A5A19" w14:textId="77777777" w:rsidR="00735738" w:rsidRPr="00232C92" w:rsidRDefault="00735738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2C92">
              <w:rPr>
                <w:rFonts w:ascii="Arial" w:hAnsi="Arial" w:cs="Arial"/>
              </w:rPr>
              <w:t xml:space="preserve">(№ </w:t>
            </w:r>
            <w:r>
              <w:rPr>
                <w:rFonts w:ascii="Arial" w:hAnsi="Arial" w:cs="Arial"/>
              </w:rPr>
              <w:t>48</w:t>
            </w:r>
            <w:r w:rsidRPr="00232C92">
              <w:rPr>
                <w:rFonts w:ascii="Arial" w:hAnsi="Arial" w:cs="Arial"/>
              </w:rPr>
              <w:t>-2015)</w:t>
            </w:r>
          </w:p>
          <w:p w14:paraId="453125C6" w14:textId="77777777" w:rsidR="00735738" w:rsidRPr="00A1656B" w:rsidRDefault="00735738" w:rsidP="00735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D27EB68" w14:textId="02892FB1" w:rsidR="00735738" w:rsidRPr="00232C92" w:rsidRDefault="00735738" w:rsidP="007357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3573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735738">
              <w:rPr>
                <w:rFonts w:ascii="Arial" w:hAnsi="Arial" w:cs="Arial"/>
                <w:b/>
                <w:bCs/>
                <w:highlight w:val="green"/>
              </w:rPr>
              <w:t>12.08.2030</w:t>
            </w:r>
          </w:p>
        </w:tc>
        <w:tc>
          <w:tcPr>
            <w:tcW w:w="1272" w:type="pct"/>
            <w:shd w:val="clear" w:color="auto" w:fill="auto"/>
          </w:tcPr>
          <w:p w14:paraId="1F7EBA9E" w14:textId="77777777" w:rsidR="00735738" w:rsidRPr="005A02AB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5A02AB">
              <w:rPr>
                <w:rFonts w:cs="Arial"/>
                <w:b w:val="0"/>
                <w:sz w:val="20"/>
              </w:rPr>
              <w:t>Федерация,</w:t>
            </w:r>
          </w:p>
          <w:p w14:paraId="5BC9FDF6" w14:textId="77777777" w:rsidR="00735738" w:rsidRPr="00735738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trike/>
                <w:color w:val="FF0000"/>
                <w:sz w:val="20"/>
              </w:rPr>
            </w:pPr>
            <w:r w:rsidRPr="00735738">
              <w:rPr>
                <w:rFonts w:cs="Arial"/>
                <w:b w:val="0"/>
                <w:strike/>
                <w:color w:val="FF0000"/>
                <w:sz w:val="20"/>
              </w:rPr>
              <w:t>ФГУП «ВНИИМС»</w:t>
            </w:r>
          </w:p>
          <w:p w14:paraId="6F20B9E7" w14:textId="17AAB7C4" w:rsidR="00735738" w:rsidRPr="00735738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735738">
              <w:rPr>
                <w:rFonts w:cs="Arial"/>
                <w:sz w:val="20"/>
                <w:highlight w:val="green"/>
              </w:rPr>
              <w:t>ФБУ «НИЦ ПМ - РОСТЕСТ»</w:t>
            </w:r>
          </w:p>
          <w:p w14:paraId="0B589613" w14:textId="77777777" w:rsidR="00735738" w:rsidRPr="005A02AB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588D691" w14:textId="77777777" w:rsidR="00735738" w:rsidRPr="005A02AB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ГСО 9574-2010</w:t>
            </w:r>
          </w:p>
        </w:tc>
        <w:tc>
          <w:tcPr>
            <w:tcW w:w="613" w:type="pct"/>
            <w:shd w:val="clear" w:color="auto" w:fill="auto"/>
          </w:tcPr>
          <w:p w14:paraId="7D9C580E" w14:textId="77777777" w:rsidR="00735738" w:rsidRPr="005A02AB" w:rsidRDefault="00735738" w:rsidP="004136F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5A02AB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EB1A0D" w14:textId="190232D9" w:rsidR="00735738" w:rsidRPr="00735738" w:rsidRDefault="00735738" w:rsidP="0073573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7BC8B72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8731FC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49546B8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6E732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тебаина (МЭЗ-004)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047A6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E98705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789C1F2" w14:textId="77777777" w:rsidR="0037225B" w:rsidRPr="00A1656B" w:rsidRDefault="0037225B" w:rsidP="002F2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B49265" w14:textId="2155B683" w:rsidR="0037225B" w:rsidRPr="00A86F93" w:rsidRDefault="0037225B" w:rsidP="002F2506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0ED22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E75ECEB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D0EDCB9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E366784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E29A3" w14:textId="77777777" w:rsidR="0037225B" w:rsidRPr="00A86F93" w:rsidRDefault="0037225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0047A0" w14:textId="1C2DE3F1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14E5093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E27B1A1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33D65291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</w:t>
            </w:r>
            <w:r w:rsidRPr="00922F5C">
              <w:rPr>
                <w:rFonts w:ascii="Arial" w:hAnsi="Arial" w:cs="Arial"/>
              </w:rPr>
              <w:t>2:20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A5FCA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клозапина (МЭЗ-006)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22974B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512FFCC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4EC1000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280D69D" w14:textId="5F2E9023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shd w:val="clear" w:color="auto" w:fill="auto"/>
          </w:tcPr>
          <w:p w14:paraId="53B645D6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2A205E0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CC821C3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4C4294E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16BBB" w14:textId="77777777" w:rsidR="0037225B" w:rsidRPr="00A86F93" w:rsidRDefault="0037225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E3EA8F9" w14:textId="278E4EB2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42E601C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A02627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47A76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E7F8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адреналина тартрата (МЭЗ-007)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ECC130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BBC0F40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08A1E8AA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2F9D02" w14:textId="46677023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74F57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9B6897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908343C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AC8B14B" w14:textId="77777777" w:rsidR="0037225B" w:rsidRPr="00A86F93" w:rsidRDefault="0037225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467FBC" w14:textId="77777777" w:rsidR="0037225B" w:rsidRPr="00A86F93" w:rsidRDefault="0037225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B9F21F2" w14:textId="196DDAB5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147EE333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CDFFADB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A74DD2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135D9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дроперидола (МЭЗ-008)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7ACC46B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9F817FD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DBCF397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2968521" w14:textId="34D9C7EA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37E02C2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43C6FB2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6D95C160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528652E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9BE5F5E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5D61D4" w14:textId="266C15A4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016A462B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2DEE58E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C19641C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</w:tcBorders>
            <w:shd w:val="clear" w:color="auto" w:fill="auto"/>
          </w:tcPr>
          <w:p w14:paraId="152252C0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диклофенака натрия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(МЭЗ-010)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70608E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0D3514E9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86FE2A5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306C958" w14:textId="0756B008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666FD33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0C6B43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1F7BCC19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519DFE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26FAFB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37743A1" w14:textId="1B86FDC9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1467048D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5128875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309CA1F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bottom w:val="single" w:sz="4" w:space="0" w:color="auto"/>
            </w:tcBorders>
            <w:shd w:val="clear" w:color="auto" w:fill="auto"/>
          </w:tcPr>
          <w:p w14:paraId="799BCF7D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тимолола малеата (МЭЗ-011)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3A80FA1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316C4697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1DCE40D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13135744" w14:textId="32258E5B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bottom w:val="single" w:sz="4" w:space="0" w:color="auto"/>
            </w:tcBorders>
            <w:shd w:val="clear" w:color="auto" w:fill="auto"/>
          </w:tcPr>
          <w:p w14:paraId="680796DB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333085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4D91370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CBA793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DE87DDC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311107" w14:textId="24C2CD41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37225B" w:rsidRPr="00922F5C" w14:paraId="20975F2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4F2641E1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9BA3879" w14:textId="77777777" w:rsidR="0037225B" w:rsidRPr="00922F5C" w:rsidRDefault="0037225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67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35" w:type="pct"/>
            <w:tcBorders>
              <w:top w:val="single" w:sz="4" w:space="0" w:color="auto"/>
            </w:tcBorders>
            <w:shd w:val="clear" w:color="auto" w:fill="auto"/>
          </w:tcPr>
          <w:p w14:paraId="4815245E" w14:textId="77777777" w:rsidR="0037225B" w:rsidRPr="00A86F93" w:rsidRDefault="0037225B" w:rsidP="00C5665D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кветиапина фумарата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A86F93">
              <w:rPr>
                <w:rFonts w:ascii="Arial" w:hAnsi="Arial" w:cs="Arial"/>
                <w:bCs/>
              </w:rPr>
              <w:t>(МЭЗ-012)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836A81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2F250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2B99BD24" w14:textId="77777777" w:rsidR="0037225B" w:rsidRPr="00D91E0E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3F9E5AB" w14:textId="77777777" w:rsidR="0037225B" w:rsidRPr="00A1656B" w:rsidRDefault="0037225B" w:rsidP="00C566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7E710016" w14:textId="64ECB7EC" w:rsidR="0037225B" w:rsidRPr="00A86F93" w:rsidRDefault="0037225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37225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37225B">
              <w:rPr>
                <w:rFonts w:ascii="Arial" w:hAnsi="Arial" w:cs="Arial"/>
                <w:b/>
                <w:bCs/>
                <w:highlight w:val="green"/>
              </w:rPr>
              <w:t>07.08.2030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</w:tcPr>
          <w:p w14:paraId="501D4DB1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F3A6954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EE76FD1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FB97686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86F93">
              <w:rPr>
                <w:rFonts w:cs="Arial"/>
                <w:b w:val="0"/>
                <w:bCs/>
                <w:sz w:val="20"/>
              </w:rPr>
              <w:t>ГСО 11558-2020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04C51A" w14:textId="77777777" w:rsidR="0037225B" w:rsidRPr="00A86F93" w:rsidRDefault="0037225B" w:rsidP="00C5665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370A48CB" w14:textId="60490A28" w:rsidR="0037225B" w:rsidRPr="0037225B" w:rsidRDefault="0037225B" w:rsidP="0037225B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1D2F78" w:rsidRPr="00922F5C" w14:paraId="611178A0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1466CC0" w14:textId="77777777" w:rsidR="001D2F78" w:rsidRPr="00922F5C" w:rsidRDefault="001D2F78" w:rsidP="004136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65C6FE47" w14:textId="77777777" w:rsidR="001D2F78" w:rsidRPr="00922F5C" w:rsidRDefault="001D2F78" w:rsidP="004136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E5A7" w14:textId="77777777" w:rsidR="001D2F78" w:rsidRPr="00FD20B2" w:rsidRDefault="001D2F78" w:rsidP="004136FD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трамадола гидрохлорида (МЭЗ-014)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7F4CF" w14:textId="77777777" w:rsidR="001D2F78" w:rsidRPr="00FD20B2" w:rsidRDefault="001D2F78" w:rsidP="004136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7178B6E" w14:textId="77777777" w:rsidR="001D2F78" w:rsidRPr="00FD20B2" w:rsidRDefault="001D2F78" w:rsidP="004136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CB35F0A" w14:textId="77777777" w:rsidR="001D2F78" w:rsidRPr="00A1656B" w:rsidRDefault="001D2F78" w:rsidP="001D2F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2A3B182" w14:textId="74B5B3B0" w:rsidR="001D2F78" w:rsidRPr="00FD20B2" w:rsidRDefault="001D2F78" w:rsidP="001D2F78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D8930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E4E2C8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0CDD0586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29AA9E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832712" w14:textId="77777777" w:rsidR="001D2F78" w:rsidRPr="00AA1598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7EB5CE" w14:textId="60851928" w:rsidR="001D2F78" w:rsidRPr="001D2F78" w:rsidRDefault="001D2F78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1D2F78" w:rsidRPr="00922F5C" w14:paraId="08A89929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64D7554" w14:textId="77777777" w:rsidR="001D2F78" w:rsidRPr="00922F5C" w:rsidRDefault="001D2F78" w:rsidP="004136FD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49B043D" w14:textId="77777777" w:rsidR="001D2F78" w:rsidRPr="009F4123" w:rsidRDefault="001D2F78" w:rsidP="004136F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6138" w14:textId="77777777" w:rsidR="001D2F78" w:rsidRPr="00FD20B2" w:rsidRDefault="001D2F78" w:rsidP="004136FD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состава кодеина основания (МЭЗ-019)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3B5EA4F" w14:textId="77777777" w:rsidR="001D2F78" w:rsidRPr="00FD20B2" w:rsidRDefault="001D2F78" w:rsidP="004136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34EAA67A" w14:textId="77777777" w:rsidR="001D2F78" w:rsidRPr="00FD20B2" w:rsidRDefault="001D2F78" w:rsidP="004136FD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9015EA1" w14:textId="77777777" w:rsidR="001D2F78" w:rsidRPr="00A1656B" w:rsidRDefault="001D2F78" w:rsidP="004136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6C28F3F6" w14:textId="349804D4" w:rsidR="001D2F78" w:rsidRPr="00FD20B2" w:rsidRDefault="001D2F78" w:rsidP="004136FD">
            <w:pPr>
              <w:widowControl w:val="0"/>
              <w:jc w:val="center"/>
              <w:rPr>
                <w:rFonts w:ascii="Arial" w:hAnsi="Arial" w:cs="Arial"/>
              </w:rPr>
            </w:pPr>
            <w:r w:rsidRPr="001D2F78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1D2F78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407A5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34638B4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47FA43A8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7025DF1" w14:textId="77777777" w:rsidR="001D2F78" w:rsidRPr="00FD20B2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11574-2020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0DAE58D" w14:textId="77777777" w:rsidR="001D2F78" w:rsidRPr="00AA1598" w:rsidRDefault="001D2F78" w:rsidP="004136FD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A54DDB" w14:textId="6D22FB61" w:rsidR="001D2F78" w:rsidRPr="001D2F78" w:rsidRDefault="001D2F78" w:rsidP="001D2F78">
            <w:pPr>
              <w:pStyle w:val="a4"/>
              <w:spacing w:before="0" w:line="240" w:lineRule="auto"/>
              <w:ind w:right="0"/>
              <w:jc w:val="left"/>
              <w:rPr>
                <w:rFonts w:cs="Arial"/>
                <w:sz w:val="20"/>
              </w:rPr>
            </w:pPr>
            <w:r w:rsidRPr="00AC0ABC">
              <w:rPr>
                <w:rFonts w:cs="Arial"/>
                <w:sz w:val="20"/>
              </w:rPr>
              <w:t>Продлен срок действия</w:t>
            </w:r>
          </w:p>
        </w:tc>
      </w:tr>
      <w:tr w:rsidR="000D343B" w:rsidRPr="00922F5C" w14:paraId="221A16DF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078B733" w14:textId="77777777" w:rsidR="000D343B" w:rsidRDefault="000D343B" w:rsidP="00C5665D">
            <w:pPr>
              <w:ind w:left="57"/>
              <w:rPr>
                <w:rFonts w:ascii="Arial" w:hAnsi="Arial" w:cs="Arial"/>
                <w:lang w:val="en-US"/>
              </w:rPr>
            </w:pPr>
            <w:r w:rsidRPr="00BD1F8E">
              <w:rPr>
                <w:rFonts w:ascii="Arial" w:hAnsi="Arial" w:cs="Arial"/>
              </w:rPr>
              <w:t>МСО</w:t>
            </w:r>
          </w:p>
          <w:p w14:paraId="3218E104" w14:textId="77777777" w:rsidR="000D343B" w:rsidRPr="00BD1F8E" w:rsidRDefault="000D343B" w:rsidP="00C5665D">
            <w:pPr>
              <w:ind w:left="57"/>
              <w:rPr>
                <w:rFonts w:ascii="Arial" w:hAnsi="Arial" w:cs="Arial"/>
              </w:rPr>
            </w:pPr>
            <w:r w:rsidRPr="00BD1F8E">
              <w:rPr>
                <w:rFonts w:ascii="Arial" w:hAnsi="Arial" w:cs="Arial"/>
              </w:rPr>
              <w:t>24</w:t>
            </w:r>
            <w:r w:rsidRPr="00BD1F8E">
              <w:rPr>
                <w:rFonts w:ascii="Arial" w:hAnsi="Arial" w:cs="Arial"/>
                <w:lang w:val="en-US"/>
              </w:rPr>
              <w:t>8</w:t>
            </w:r>
            <w:r>
              <w:rPr>
                <w:rFonts w:ascii="Arial" w:hAnsi="Arial" w:cs="Arial"/>
              </w:rPr>
              <w:t>7</w:t>
            </w:r>
            <w:r w:rsidRPr="00BD1F8E">
              <w:rPr>
                <w:rFonts w:ascii="Arial" w:hAnsi="Arial" w:cs="Arial"/>
              </w:rPr>
              <w:t>:20</w:t>
            </w:r>
            <w:r w:rsidRPr="00BD1F8E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7D26D9" w14:textId="77777777" w:rsidR="000D343B" w:rsidRPr="00026FDB" w:rsidRDefault="000D343B" w:rsidP="00C5665D">
            <w:pPr>
              <w:ind w:left="57"/>
              <w:rPr>
                <w:rFonts w:ascii="Arial" w:hAnsi="Arial" w:cs="Arial"/>
                <w:bCs/>
              </w:rPr>
            </w:pPr>
            <w:r w:rsidRPr="00026FDB">
              <w:rPr>
                <w:rFonts w:ascii="Arial" w:hAnsi="Arial" w:cs="Arial"/>
                <w:bCs/>
              </w:rPr>
              <w:t>СО состава хлорбензола (ХлБ-ВНИИМ)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85AB6" w14:textId="77777777" w:rsidR="000D343B" w:rsidRPr="00026FDB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09.12.2021</w:t>
            </w:r>
          </w:p>
          <w:p w14:paraId="15CCF4BA" w14:textId="77777777" w:rsidR="000D343B" w:rsidRPr="00026FDB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 w:rsidRPr="00026FDB">
              <w:rPr>
                <w:rFonts w:ascii="Arial" w:hAnsi="Arial" w:cs="Arial"/>
              </w:rPr>
              <w:t>(№ 60-2021)</w:t>
            </w:r>
          </w:p>
          <w:p w14:paraId="167DAA96" w14:textId="77777777" w:rsidR="000D343B" w:rsidRPr="00A1656B" w:rsidRDefault="000D343B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8BB8583" w14:textId="23FF95BD" w:rsidR="000D343B" w:rsidRPr="00026FDB" w:rsidRDefault="000D343B" w:rsidP="00A1656B">
            <w:pPr>
              <w:widowControl w:val="0"/>
              <w:jc w:val="center"/>
              <w:rPr>
                <w:rFonts w:ascii="Arial" w:hAnsi="Arial" w:cs="Arial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B5F4" w14:textId="77777777" w:rsidR="000D343B" w:rsidRPr="00026FDB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3A106D" w14:textId="77777777" w:rsidR="000D343B" w:rsidRPr="00026FDB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A952E0A" w14:textId="77777777" w:rsidR="000D343B" w:rsidRPr="00026FDB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8142CFF" w14:textId="77777777" w:rsidR="000D343B" w:rsidRPr="00026FDB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90EF3AD" w14:textId="77777777" w:rsidR="000D343B" w:rsidRPr="00026FDB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026FDB">
              <w:rPr>
                <w:rFonts w:cs="Arial"/>
                <w:b w:val="0"/>
                <w:bCs/>
                <w:sz w:val="20"/>
              </w:rPr>
              <w:t>ГСО 11533-2020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A700CD" w14:textId="77777777" w:rsidR="000D343B" w:rsidRPr="00BD1F8E" w:rsidRDefault="000D343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BD1F8E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AD680DA" w14:textId="41DDE696" w:rsidR="000D343B" w:rsidRPr="000D343B" w:rsidRDefault="000D343B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D343B" w:rsidRPr="00922F5C" w14:paraId="3ECB5531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077CBB81" w14:textId="77777777" w:rsidR="000D343B" w:rsidRDefault="000D343B" w:rsidP="00C5665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5731F4B7" w14:textId="77777777" w:rsidR="000D343B" w:rsidRPr="00C972C0" w:rsidRDefault="000D343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52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285FACE" w14:textId="77777777" w:rsidR="000D343B" w:rsidRPr="003A1ACF" w:rsidRDefault="000D343B" w:rsidP="00C5665D">
            <w:pPr>
              <w:rPr>
                <w:rFonts w:ascii="Arial" w:hAnsi="Arial" w:cs="Arial"/>
                <w:bCs/>
              </w:rPr>
            </w:pPr>
            <w:r w:rsidRPr="003A1ACF">
              <w:rPr>
                <w:rFonts w:ascii="Arial" w:hAnsi="Arial" w:cs="Arial"/>
                <w:bCs/>
              </w:rPr>
              <w:t>СО газопроницаемости горных пород (имитаторы) (набор СО ГП)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58F38102" w14:textId="77777777" w:rsidR="000D343B" w:rsidRPr="00B34735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10A91135" w14:textId="77777777" w:rsidR="000D343B" w:rsidRPr="00B34735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F5E8872" w14:textId="77777777" w:rsidR="000D343B" w:rsidRPr="00A1656B" w:rsidRDefault="000D343B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9079A56" w14:textId="4C036731" w:rsidR="000D343B" w:rsidRPr="003A1ACF" w:rsidRDefault="000D343B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28.07.2030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43B8AC3C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EB44F38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3A1ACF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64FCD85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3E8C274E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1CCB9D3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018900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11546-2020</w:t>
            </w:r>
          </w:p>
          <w:p w14:paraId="43F1AB6D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11547-2020</w:t>
            </w:r>
          </w:p>
          <w:p w14:paraId="294A5A0D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11548-2020</w:t>
            </w:r>
          </w:p>
          <w:p w14:paraId="246D7C51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11549-2020</w:t>
            </w:r>
          </w:p>
          <w:p w14:paraId="1746EFDE" w14:textId="77777777" w:rsidR="000D343B" w:rsidRPr="003A1ACF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ГСО 11550-2020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176CD338" w14:textId="77777777" w:rsidR="000D343B" w:rsidRPr="003A1ACF" w:rsidRDefault="000D343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3A1ACF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44EFCE54" w14:textId="08FE2565" w:rsidR="000D343B" w:rsidRPr="000D343B" w:rsidRDefault="000D343B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0D343B" w:rsidRPr="00922F5C" w14:paraId="00EC97CA" w14:textId="77777777" w:rsidTr="000736B9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900920" w14:textId="77777777" w:rsidR="000D343B" w:rsidRDefault="000D343B" w:rsidP="00C5665D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5BADFAD" w14:textId="77777777" w:rsidR="000D343B" w:rsidRPr="00C972C0" w:rsidRDefault="000D343B" w:rsidP="00C5665D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>
              <w:rPr>
                <w:rFonts w:ascii="Arial" w:hAnsi="Arial" w:cs="Arial"/>
                <w:lang w:val="en-US"/>
              </w:rPr>
              <w:t>53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3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23BB87" w14:textId="77777777" w:rsidR="000D343B" w:rsidRPr="00F3285C" w:rsidRDefault="000D343B" w:rsidP="00C5665D">
            <w:pPr>
              <w:rPr>
                <w:rFonts w:ascii="Arial" w:hAnsi="Arial" w:cs="Arial"/>
                <w:bCs/>
              </w:rPr>
            </w:pPr>
            <w:r w:rsidRPr="00F3285C">
              <w:rPr>
                <w:rFonts w:ascii="Arial" w:hAnsi="Arial" w:cs="Arial"/>
                <w:bCs/>
              </w:rPr>
              <w:t xml:space="preserve">СО состава титана </w:t>
            </w:r>
            <w:r>
              <w:rPr>
                <w:rFonts w:ascii="Arial" w:hAnsi="Arial" w:cs="Arial"/>
                <w:bCs/>
              </w:rPr>
              <w:br/>
            </w:r>
            <w:r w:rsidRPr="00F3285C">
              <w:rPr>
                <w:rFonts w:ascii="Arial" w:hAnsi="Arial" w:cs="Arial"/>
                <w:bCs/>
              </w:rPr>
              <w:t>(Ti NOH СО УНИИМ)</w:t>
            </w:r>
          </w:p>
        </w:tc>
        <w:tc>
          <w:tcPr>
            <w:tcW w:w="7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DDEF0D" w14:textId="77777777" w:rsidR="000D343B" w:rsidRPr="00B34735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3328AABA" w14:textId="77777777" w:rsidR="000D343B" w:rsidRPr="00B34735" w:rsidRDefault="000D343B" w:rsidP="00C5665D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533EB6EE" w14:textId="77777777" w:rsidR="000D343B" w:rsidRPr="00A1656B" w:rsidRDefault="000D343B" w:rsidP="00A165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41BB87A0" w14:textId="52E3CFF1" w:rsidR="000D343B" w:rsidRPr="00F3285C" w:rsidRDefault="000D343B" w:rsidP="00A1656B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A1656B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A1656B">
              <w:rPr>
                <w:rFonts w:ascii="Arial" w:hAnsi="Arial" w:cs="Arial"/>
                <w:b/>
                <w:bCs/>
                <w:highlight w:val="green"/>
              </w:rPr>
              <w:t>04.09.2030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4EDD3D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8A5E61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F3285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75537452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DA259C3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85A5DEF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DD2A0B2" w14:textId="77777777" w:rsidR="000D343B" w:rsidRPr="00F3285C" w:rsidRDefault="000D343B" w:rsidP="00C5665D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ГСО 11575-2020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BA4B4" w14:textId="77777777" w:rsidR="000D343B" w:rsidRPr="00F3285C" w:rsidRDefault="000D343B" w:rsidP="00C5665D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F3285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9A77A4" w14:textId="427895A5" w:rsidR="000D343B" w:rsidRPr="000D343B" w:rsidRDefault="000D343B" w:rsidP="000D343B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</w:tbl>
    <w:p w14:paraId="246C13F5" w14:textId="77777777" w:rsidR="001D2F78" w:rsidRDefault="001D2F78" w:rsidP="0061155F">
      <w:pPr>
        <w:ind w:firstLine="851"/>
        <w:jc w:val="both"/>
        <w:rPr>
          <w:i/>
          <w:sz w:val="24"/>
          <w:szCs w:val="24"/>
        </w:rPr>
      </w:pPr>
    </w:p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sectPr w:rsidR="001A6E91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56EDC" w14:textId="77777777" w:rsidR="00A13045" w:rsidRDefault="00A13045" w:rsidP="002C5FE6">
      <w:r>
        <w:separator/>
      </w:r>
    </w:p>
  </w:endnote>
  <w:endnote w:type="continuationSeparator" w:id="0">
    <w:p w14:paraId="3E07C25F" w14:textId="77777777" w:rsidR="00A13045" w:rsidRDefault="00A13045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51AFC818" w:rsidR="00B67AE8" w:rsidRPr="000C7BAC" w:rsidRDefault="00B67AE8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 w:rsidR="003E6951">
          <w:rPr>
            <w:rFonts w:ascii="Arial" w:hAnsi="Arial" w:cs="Arial"/>
            <w:color w:val="000000"/>
          </w:rPr>
          <w:t xml:space="preserve"> </w:t>
        </w:r>
        <w:r w:rsidR="000E6200">
          <w:rPr>
            <w:rFonts w:ascii="Arial" w:hAnsi="Arial" w:cs="Arial"/>
            <w:color w:val="000000"/>
          </w:rPr>
          <w:t xml:space="preserve"> 6</w:t>
        </w:r>
      </w:p>
      <w:p w14:paraId="0D4E03AC" w14:textId="4C3A40EF" w:rsidR="00B67AE8" w:rsidRPr="00BD70AD" w:rsidRDefault="000A62F1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r w:rsidR="00A40D15">
          <w:rPr>
            <w:rFonts w:ascii="Arial" w:hAnsi="Arial" w:cs="Arial"/>
            <w:color w:val="000000"/>
          </w:rPr>
          <w:t xml:space="preserve">РГ СО НТКМетр </w:t>
        </w:r>
        <w:r w:rsidR="00B67AE8" w:rsidRPr="00BD70AD">
          <w:rPr>
            <w:rFonts w:ascii="Arial" w:hAnsi="Arial" w:cs="Arial"/>
            <w:color w:val="000000"/>
          </w:rPr>
          <w:t xml:space="preserve">№ </w:t>
        </w:r>
        <w:r w:rsidR="00A40D15">
          <w:rPr>
            <w:rFonts w:ascii="Arial" w:hAnsi="Arial" w:cs="Arial"/>
            <w:color w:val="000000"/>
          </w:rPr>
          <w:t>15</w:t>
        </w:r>
        <w:r w:rsidR="00B67AE8">
          <w:rPr>
            <w:rFonts w:ascii="Arial" w:hAnsi="Arial" w:cs="Arial"/>
            <w:color w:val="000000"/>
          </w:rPr>
          <w:t>-</w:t>
        </w:r>
        <w:r w:rsidR="00B67AE8" w:rsidRPr="00BD70AD">
          <w:rPr>
            <w:rFonts w:ascii="Arial" w:hAnsi="Arial" w:cs="Arial"/>
            <w:color w:val="000000"/>
          </w:rPr>
          <w:t>202</w:t>
        </w:r>
        <w:r w:rsidR="00B67AE8">
          <w:rPr>
            <w:rFonts w:ascii="Arial" w:hAnsi="Arial" w:cs="Arial"/>
            <w:color w:val="000000"/>
          </w:rPr>
          <w:t>5</w:t>
        </w:r>
        <w:r w:rsidR="00B67AE8" w:rsidRPr="00BD70AD">
          <w:rPr>
            <w:rFonts w:ascii="Arial" w:hAnsi="Arial" w:cs="Arial"/>
            <w:color w:val="000000"/>
          </w:rPr>
          <w:t xml:space="preserve">    </w:t>
        </w:r>
        <w:r w:rsidR="00B67AE8">
          <w:rPr>
            <w:rFonts w:ascii="Arial" w:hAnsi="Arial" w:cs="Arial"/>
            <w:color w:val="000000"/>
          </w:rPr>
          <w:t xml:space="preserve">                        </w:t>
        </w:r>
        <w:r w:rsidR="00B67AE8" w:rsidRPr="00BD70AD">
          <w:rPr>
            <w:rFonts w:ascii="Arial" w:hAnsi="Arial" w:cs="Arial"/>
            <w:color w:val="000000"/>
          </w:rPr>
          <w:t xml:space="preserve">            </w:t>
        </w:r>
        <w:r w:rsidR="00A40D15">
          <w:rPr>
            <w:rFonts w:ascii="Arial" w:hAnsi="Arial" w:cs="Arial"/>
            <w:color w:val="000000"/>
          </w:rPr>
          <w:t xml:space="preserve">       </w:t>
        </w:r>
        <w:r w:rsidR="00B67AE8">
          <w:rPr>
            <w:rFonts w:ascii="Arial" w:hAnsi="Arial" w:cs="Arial"/>
            <w:color w:val="000000"/>
          </w:rPr>
          <w:t xml:space="preserve">                              </w:t>
        </w:r>
        <w:r w:rsidR="00B67AE8" w:rsidRPr="00BD70AD">
          <w:rPr>
            <w:rFonts w:ascii="Arial" w:hAnsi="Arial" w:cs="Arial"/>
            <w:color w:val="000000"/>
          </w:rPr>
          <w:t xml:space="preserve">       </w:t>
        </w:r>
        <w:r w:rsidR="00B67AE8">
          <w:rPr>
            <w:rFonts w:ascii="Arial" w:hAnsi="Arial" w:cs="Arial"/>
            <w:color w:val="000000"/>
          </w:rPr>
          <w:t xml:space="preserve">     </w:t>
        </w:r>
        <w:r w:rsidR="00B67AE8" w:rsidRPr="00BD70AD">
          <w:rPr>
            <w:rFonts w:ascii="Arial" w:hAnsi="Arial" w:cs="Arial"/>
            <w:color w:val="000000"/>
          </w:rPr>
          <w:t xml:space="preserve">  стр. </w:t>
        </w:r>
        <w:r w:rsidR="00B67AE8" w:rsidRPr="00BD70AD">
          <w:rPr>
            <w:rFonts w:ascii="Arial" w:hAnsi="Arial" w:cs="Arial"/>
            <w:color w:val="000000"/>
          </w:rPr>
          <w:fldChar w:fldCharType="begin"/>
        </w:r>
        <w:r w:rsidR="00B67AE8" w:rsidRPr="00BD70AD">
          <w:rPr>
            <w:rFonts w:ascii="Arial" w:hAnsi="Arial" w:cs="Arial"/>
          </w:rPr>
          <w:instrText>PAGE</w:instrText>
        </w:r>
        <w:r w:rsidR="00B67AE8" w:rsidRPr="00BD70AD">
          <w:rPr>
            <w:rFonts w:ascii="Arial" w:hAnsi="Arial" w:cs="Arial"/>
          </w:rPr>
          <w:fldChar w:fldCharType="separate"/>
        </w:r>
        <w:r w:rsidR="00B77019">
          <w:rPr>
            <w:rFonts w:ascii="Arial" w:hAnsi="Arial" w:cs="Arial"/>
            <w:noProof/>
          </w:rPr>
          <w:t>3</w:t>
        </w:r>
        <w:r w:rsidR="00B67AE8" w:rsidRPr="00BD70AD">
          <w:rPr>
            <w:rFonts w:ascii="Arial" w:hAnsi="Arial" w:cs="Arial"/>
          </w:rPr>
          <w:fldChar w:fldCharType="end"/>
        </w:r>
        <w:r w:rsidR="00B67AE8" w:rsidRPr="00BD70AD">
          <w:rPr>
            <w:rFonts w:ascii="Arial" w:hAnsi="Arial" w:cs="Arial"/>
            <w:color w:val="000000"/>
          </w:rPr>
          <w:t xml:space="preserve"> из </w:t>
        </w:r>
        <w:r w:rsidR="00B67AE8" w:rsidRPr="00BD70AD">
          <w:rPr>
            <w:rFonts w:ascii="Arial" w:hAnsi="Arial" w:cs="Arial"/>
            <w:color w:val="000000"/>
          </w:rPr>
          <w:fldChar w:fldCharType="begin"/>
        </w:r>
        <w:r w:rsidR="00B67AE8" w:rsidRPr="00BD70AD">
          <w:rPr>
            <w:rFonts w:ascii="Arial" w:hAnsi="Arial" w:cs="Arial"/>
          </w:rPr>
          <w:instrText>NUMPAGES</w:instrText>
        </w:r>
        <w:r w:rsidR="00B67AE8" w:rsidRPr="00BD70AD">
          <w:rPr>
            <w:rFonts w:ascii="Arial" w:hAnsi="Arial" w:cs="Arial"/>
          </w:rPr>
          <w:fldChar w:fldCharType="separate"/>
        </w:r>
        <w:r w:rsidR="00B77019">
          <w:rPr>
            <w:rFonts w:ascii="Arial" w:hAnsi="Arial" w:cs="Arial"/>
            <w:noProof/>
          </w:rPr>
          <w:t>3</w:t>
        </w:r>
        <w:r w:rsidR="00B67AE8" w:rsidRPr="00BD70AD">
          <w:rPr>
            <w:rFonts w:ascii="Arial" w:hAnsi="Arial" w:cs="Arial"/>
          </w:rPr>
          <w:fldChar w:fldCharType="end"/>
        </w:r>
      </w:p>
      <w:p w14:paraId="4B7D85F9" w14:textId="3D51FC6F" w:rsidR="00B67AE8" w:rsidRPr="00B86228" w:rsidRDefault="00A13045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7C928" w14:textId="77777777" w:rsidR="00A13045" w:rsidRDefault="00A13045" w:rsidP="002C5FE6">
      <w:r>
        <w:separator/>
      </w:r>
    </w:p>
  </w:footnote>
  <w:footnote w:type="continuationSeparator" w:id="0">
    <w:p w14:paraId="65EB8F0D" w14:textId="77777777" w:rsidR="00A13045" w:rsidRDefault="00A13045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27651"/>
    <w:rsid w:val="00030525"/>
    <w:rsid w:val="00031929"/>
    <w:rsid w:val="00031EC8"/>
    <w:rsid w:val="00032FC6"/>
    <w:rsid w:val="00036347"/>
    <w:rsid w:val="00037069"/>
    <w:rsid w:val="000403D5"/>
    <w:rsid w:val="00042445"/>
    <w:rsid w:val="00052EA5"/>
    <w:rsid w:val="00054231"/>
    <w:rsid w:val="00054BA6"/>
    <w:rsid w:val="00055510"/>
    <w:rsid w:val="00056CAF"/>
    <w:rsid w:val="00064439"/>
    <w:rsid w:val="0006545D"/>
    <w:rsid w:val="00072C6A"/>
    <w:rsid w:val="000736B9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0718"/>
    <w:rsid w:val="000A325D"/>
    <w:rsid w:val="000A62F1"/>
    <w:rsid w:val="000A7728"/>
    <w:rsid w:val="000B143E"/>
    <w:rsid w:val="000B1ADF"/>
    <w:rsid w:val="000B422F"/>
    <w:rsid w:val="000B4241"/>
    <w:rsid w:val="000B4F0A"/>
    <w:rsid w:val="000B5131"/>
    <w:rsid w:val="000B57B0"/>
    <w:rsid w:val="000C077F"/>
    <w:rsid w:val="000C083E"/>
    <w:rsid w:val="000C7BAC"/>
    <w:rsid w:val="000D078D"/>
    <w:rsid w:val="000D1D1B"/>
    <w:rsid w:val="000D343B"/>
    <w:rsid w:val="000D40C3"/>
    <w:rsid w:val="000E0618"/>
    <w:rsid w:val="000E50B5"/>
    <w:rsid w:val="000E6200"/>
    <w:rsid w:val="000F0D74"/>
    <w:rsid w:val="000F5CCE"/>
    <w:rsid w:val="00104304"/>
    <w:rsid w:val="00104796"/>
    <w:rsid w:val="00104DE9"/>
    <w:rsid w:val="001051C2"/>
    <w:rsid w:val="001057B7"/>
    <w:rsid w:val="001061FD"/>
    <w:rsid w:val="001072E7"/>
    <w:rsid w:val="00107CA0"/>
    <w:rsid w:val="001105F6"/>
    <w:rsid w:val="00110D74"/>
    <w:rsid w:val="00114E06"/>
    <w:rsid w:val="00115F11"/>
    <w:rsid w:val="001208DF"/>
    <w:rsid w:val="00121D5F"/>
    <w:rsid w:val="00122F91"/>
    <w:rsid w:val="0012592A"/>
    <w:rsid w:val="00131F52"/>
    <w:rsid w:val="00133542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54D"/>
    <w:rsid w:val="00193C96"/>
    <w:rsid w:val="00194303"/>
    <w:rsid w:val="0019684A"/>
    <w:rsid w:val="001972CC"/>
    <w:rsid w:val="00197316"/>
    <w:rsid w:val="001A074B"/>
    <w:rsid w:val="001A1B49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1A30"/>
    <w:rsid w:val="001C2B0C"/>
    <w:rsid w:val="001C4617"/>
    <w:rsid w:val="001C4C1B"/>
    <w:rsid w:val="001C53CE"/>
    <w:rsid w:val="001C5A01"/>
    <w:rsid w:val="001C605C"/>
    <w:rsid w:val="001D2F78"/>
    <w:rsid w:val="001D343E"/>
    <w:rsid w:val="001D4679"/>
    <w:rsid w:val="001D6FE3"/>
    <w:rsid w:val="001D7909"/>
    <w:rsid w:val="001E0C80"/>
    <w:rsid w:val="001E18C9"/>
    <w:rsid w:val="001E277F"/>
    <w:rsid w:val="001E33B2"/>
    <w:rsid w:val="001E3A05"/>
    <w:rsid w:val="001E499F"/>
    <w:rsid w:val="001E5C6F"/>
    <w:rsid w:val="001E6EBC"/>
    <w:rsid w:val="001F0C99"/>
    <w:rsid w:val="001F227A"/>
    <w:rsid w:val="001F6323"/>
    <w:rsid w:val="001F6AF9"/>
    <w:rsid w:val="00202158"/>
    <w:rsid w:val="00203A4A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084A"/>
    <w:rsid w:val="00232BEE"/>
    <w:rsid w:val="00233D88"/>
    <w:rsid w:val="00235397"/>
    <w:rsid w:val="00235F1C"/>
    <w:rsid w:val="0024504E"/>
    <w:rsid w:val="0024574F"/>
    <w:rsid w:val="00247991"/>
    <w:rsid w:val="002502D0"/>
    <w:rsid w:val="00252444"/>
    <w:rsid w:val="0025415D"/>
    <w:rsid w:val="00254377"/>
    <w:rsid w:val="002549A3"/>
    <w:rsid w:val="002573AA"/>
    <w:rsid w:val="0025779D"/>
    <w:rsid w:val="002605E0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9673D"/>
    <w:rsid w:val="002A2530"/>
    <w:rsid w:val="002A2E18"/>
    <w:rsid w:val="002A3DBB"/>
    <w:rsid w:val="002A4DA9"/>
    <w:rsid w:val="002A789A"/>
    <w:rsid w:val="002A7CAF"/>
    <w:rsid w:val="002B373A"/>
    <w:rsid w:val="002B5696"/>
    <w:rsid w:val="002C0357"/>
    <w:rsid w:val="002C35FB"/>
    <w:rsid w:val="002C5035"/>
    <w:rsid w:val="002C53D2"/>
    <w:rsid w:val="002C5FE6"/>
    <w:rsid w:val="002D093B"/>
    <w:rsid w:val="002D0A01"/>
    <w:rsid w:val="002D1B90"/>
    <w:rsid w:val="002D409E"/>
    <w:rsid w:val="002D7258"/>
    <w:rsid w:val="002D72AA"/>
    <w:rsid w:val="002E2D6C"/>
    <w:rsid w:val="002E34DC"/>
    <w:rsid w:val="002E3A9B"/>
    <w:rsid w:val="002E3B22"/>
    <w:rsid w:val="002F2327"/>
    <w:rsid w:val="002F2506"/>
    <w:rsid w:val="002F5780"/>
    <w:rsid w:val="003007EB"/>
    <w:rsid w:val="0030226D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225B"/>
    <w:rsid w:val="003738BF"/>
    <w:rsid w:val="0037560F"/>
    <w:rsid w:val="003809E1"/>
    <w:rsid w:val="003818F5"/>
    <w:rsid w:val="00383D91"/>
    <w:rsid w:val="0038773C"/>
    <w:rsid w:val="00390423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B316F"/>
    <w:rsid w:val="003B59D8"/>
    <w:rsid w:val="003B6F35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E6951"/>
    <w:rsid w:val="003F060B"/>
    <w:rsid w:val="003F1128"/>
    <w:rsid w:val="003F3CEF"/>
    <w:rsid w:val="003F4FC4"/>
    <w:rsid w:val="003F5774"/>
    <w:rsid w:val="004010FE"/>
    <w:rsid w:val="00402632"/>
    <w:rsid w:val="0040303E"/>
    <w:rsid w:val="00403CCF"/>
    <w:rsid w:val="00404CF6"/>
    <w:rsid w:val="00410C69"/>
    <w:rsid w:val="00413DC0"/>
    <w:rsid w:val="00413F8B"/>
    <w:rsid w:val="00416D97"/>
    <w:rsid w:val="00420E07"/>
    <w:rsid w:val="00421493"/>
    <w:rsid w:val="00421533"/>
    <w:rsid w:val="00421CAF"/>
    <w:rsid w:val="004252B0"/>
    <w:rsid w:val="0042680F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47ACF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1C1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4AB4"/>
    <w:rsid w:val="004A5865"/>
    <w:rsid w:val="004A691F"/>
    <w:rsid w:val="004B178D"/>
    <w:rsid w:val="004B227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2143"/>
    <w:rsid w:val="005052F8"/>
    <w:rsid w:val="00510056"/>
    <w:rsid w:val="00512CE3"/>
    <w:rsid w:val="005148E1"/>
    <w:rsid w:val="00522C78"/>
    <w:rsid w:val="005241CA"/>
    <w:rsid w:val="005253F9"/>
    <w:rsid w:val="00526A48"/>
    <w:rsid w:val="005311B6"/>
    <w:rsid w:val="00532300"/>
    <w:rsid w:val="005356F1"/>
    <w:rsid w:val="00543618"/>
    <w:rsid w:val="0054757B"/>
    <w:rsid w:val="0055356C"/>
    <w:rsid w:val="005552D5"/>
    <w:rsid w:val="00556DEC"/>
    <w:rsid w:val="00557494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1C77"/>
    <w:rsid w:val="005B22DE"/>
    <w:rsid w:val="005B2767"/>
    <w:rsid w:val="005B34DF"/>
    <w:rsid w:val="005B3AA2"/>
    <w:rsid w:val="005B3B42"/>
    <w:rsid w:val="005B432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06E0"/>
    <w:rsid w:val="0061155F"/>
    <w:rsid w:val="00612AEE"/>
    <w:rsid w:val="0061469C"/>
    <w:rsid w:val="00614797"/>
    <w:rsid w:val="006209A5"/>
    <w:rsid w:val="00623FF8"/>
    <w:rsid w:val="00626F12"/>
    <w:rsid w:val="00632B1A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9CB"/>
    <w:rsid w:val="00666DCE"/>
    <w:rsid w:val="00667435"/>
    <w:rsid w:val="006741F2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6F7D10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35738"/>
    <w:rsid w:val="007403A8"/>
    <w:rsid w:val="00740D26"/>
    <w:rsid w:val="00742CDC"/>
    <w:rsid w:val="007440E7"/>
    <w:rsid w:val="007458A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6482D"/>
    <w:rsid w:val="0077100C"/>
    <w:rsid w:val="007729FB"/>
    <w:rsid w:val="00775BCC"/>
    <w:rsid w:val="00776D66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058F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528A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29F6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552F"/>
    <w:rsid w:val="008C6058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012"/>
    <w:rsid w:val="009476A0"/>
    <w:rsid w:val="009478C4"/>
    <w:rsid w:val="00947E4F"/>
    <w:rsid w:val="00950263"/>
    <w:rsid w:val="00955DE1"/>
    <w:rsid w:val="00956D15"/>
    <w:rsid w:val="00957AA3"/>
    <w:rsid w:val="009600DB"/>
    <w:rsid w:val="00963AD8"/>
    <w:rsid w:val="00967B56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0BAC"/>
    <w:rsid w:val="009A27AD"/>
    <w:rsid w:val="009A44FA"/>
    <w:rsid w:val="009A5597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3045"/>
    <w:rsid w:val="00A14EAE"/>
    <w:rsid w:val="00A15554"/>
    <w:rsid w:val="00A15EE1"/>
    <w:rsid w:val="00A1656B"/>
    <w:rsid w:val="00A177B1"/>
    <w:rsid w:val="00A23537"/>
    <w:rsid w:val="00A26CB5"/>
    <w:rsid w:val="00A33768"/>
    <w:rsid w:val="00A33A84"/>
    <w:rsid w:val="00A33D33"/>
    <w:rsid w:val="00A372F5"/>
    <w:rsid w:val="00A40353"/>
    <w:rsid w:val="00A40D15"/>
    <w:rsid w:val="00A4201B"/>
    <w:rsid w:val="00A4289B"/>
    <w:rsid w:val="00A44392"/>
    <w:rsid w:val="00A46A64"/>
    <w:rsid w:val="00A46E3F"/>
    <w:rsid w:val="00A51232"/>
    <w:rsid w:val="00A55C53"/>
    <w:rsid w:val="00A57DCE"/>
    <w:rsid w:val="00A62C91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23BA"/>
    <w:rsid w:val="00AB340C"/>
    <w:rsid w:val="00AB4414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2B27"/>
    <w:rsid w:val="00B335EF"/>
    <w:rsid w:val="00B356E8"/>
    <w:rsid w:val="00B356FF"/>
    <w:rsid w:val="00B36983"/>
    <w:rsid w:val="00B3751E"/>
    <w:rsid w:val="00B37F82"/>
    <w:rsid w:val="00B410DD"/>
    <w:rsid w:val="00B410FB"/>
    <w:rsid w:val="00B4129C"/>
    <w:rsid w:val="00B433B2"/>
    <w:rsid w:val="00B44515"/>
    <w:rsid w:val="00B51810"/>
    <w:rsid w:val="00B51993"/>
    <w:rsid w:val="00B53178"/>
    <w:rsid w:val="00B560F1"/>
    <w:rsid w:val="00B61470"/>
    <w:rsid w:val="00B61DFF"/>
    <w:rsid w:val="00B62886"/>
    <w:rsid w:val="00B66C1D"/>
    <w:rsid w:val="00B679A5"/>
    <w:rsid w:val="00B67AE8"/>
    <w:rsid w:val="00B70984"/>
    <w:rsid w:val="00B725E2"/>
    <w:rsid w:val="00B74181"/>
    <w:rsid w:val="00B74358"/>
    <w:rsid w:val="00B75214"/>
    <w:rsid w:val="00B76F89"/>
    <w:rsid w:val="00B77019"/>
    <w:rsid w:val="00B80F1B"/>
    <w:rsid w:val="00B82668"/>
    <w:rsid w:val="00B84449"/>
    <w:rsid w:val="00B85F4C"/>
    <w:rsid w:val="00B86228"/>
    <w:rsid w:val="00B873B8"/>
    <w:rsid w:val="00B92324"/>
    <w:rsid w:val="00B92D30"/>
    <w:rsid w:val="00B9751C"/>
    <w:rsid w:val="00BA189B"/>
    <w:rsid w:val="00BA20C2"/>
    <w:rsid w:val="00BA3CE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220E"/>
    <w:rsid w:val="00BF32A8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0B56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0DF5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6A9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2628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C2B6B"/>
    <w:rsid w:val="00DC5EAD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2EC"/>
    <w:rsid w:val="00E04B1E"/>
    <w:rsid w:val="00E06F89"/>
    <w:rsid w:val="00E11390"/>
    <w:rsid w:val="00E11950"/>
    <w:rsid w:val="00E14FBE"/>
    <w:rsid w:val="00E1585A"/>
    <w:rsid w:val="00E173A9"/>
    <w:rsid w:val="00E17908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5786B"/>
    <w:rsid w:val="00E605F7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2B6A"/>
    <w:rsid w:val="00E87108"/>
    <w:rsid w:val="00E95E4C"/>
    <w:rsid w:val="00E9632F"/>
    <w:rsid w:val="00E964C2"/>
    <w:rsid w:val="00EA395F"/>
    <w:rsid w:val="00EA4156"/>
    <w:rsid w:val="00EA65EC"/>
    <w:rsid w:val="00EB325B"/>
    <w:rsid w:val="00EB3FE8"/>
    <w:rsid w:val="00EB43C9"/>
    <w:rsid w:val="00EB7C61"/>
    <w:rsid w:val="00EC0158"/>
    <w:rsid w:val="00EC5D21"/>
    <w:rsid w:val="00ED2296"/>
    <w:rsid w:val="00ED2342"/>
    <w:rsid w:val="00ED39ED"/>
    <w:rsid w:val="00ED59BB"/>
    <w:rsid w:val="00ED61F5"/>
    <w:rsid w:val="00ED71F9"/>
    <w:rsid w:val="00EE1304"/>
    <w:rsid w:val="00EE236E"/>
    <w:rsid w:val="00EE6000"/>
    <w:rsid w:val="00EE6653"/>
    <w:rsid w:val="00EF0D7F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3908"/>
    <w:rsid w:val="00F14867"/>
    <w:rsid w:val="00F234B3"/>
    <w:rsid w:val="00F24661"/>
    <w:rsid w:val="00F27B2C"/>
    <w:rsid w:val="00F32233"/>
    <w:rsid w:val="00F3253B"/>
    <w:rsid w:val="00F34835"/>
    <w:rsid w:val="00F42CE3"/>
    <w:rsid w:val="00F441A2"/>
    <w:rsid w:val="00F5159C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193F"/>
    <w:rsid w:val="00F831A3"/>
    <w:rsid w:val="00F85B36"/>
    <w:rsid w:val="00F87D30"/>
    <w:rsid w:val="00F91A46"/>
    <w:rsid w:val="00F931AC"/>
    <w:rsid w:val="00F9507C"/>
    <w:rsid w:val="00F977A0"/>
    <w:rsid w:val="00F97F0B"/>
    <w:rsid w:val="00FA34D5"/>
    <w:rsid w:val="00FA4943"/>
    <w:rsid w:val="00FA5ECB"/>
    <w:rsid w:val="00FA7BAE"/>
    <w:rsid w:val="00FB229B"/>
    <w:rsid w:val="00FB5E91"/>
    <w:rsid w:val="00FB758C"/>
    <w:rsid w:val="00FC7428"/>
    <w:rsid w:val="00FD1285"/>
    <w:rsid w:val="00FD1FC2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E55BC7B2-A8E4-464C-B9F8-50EBCB48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1764D-E5AF-4E8A-8B36-09D7BCE4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14</cp:revision>
  <cp:lastPrinted>2022-11-03T11:11:00Z</cp:lastPrinted>
  <dcterms:created xsi:type="dcterms:W3CDTF">2025-06-24T12:52:00Z</dcterms:created>
  <dcterms:modified xsi:type="dcterms:W3CDTF">2025-09-16T11:01:00Z</dcterms:modified>
</cp:coreProperties>
</file>